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40C" w:rsidRPr="0090493D" w:rsidRDefault="0090493D">
      <w:pPr>
        <w:rPr>
          <w:rFonts w:ascii="18" w:hAnsi="18"/>
          <w:sz w:val="96"/>
          <w:szCs w:val="96"/>
        </w:rPr>
      </w:pPr>
      <w:bookmarkStart w:id="0" w:name="_GoBack"/>
      <w:r w:rsidRPr="0090493D">
        <w:rPr>
          <w:rFonts w:ascii="18" w:hAnsi="18"/>
          <w:sz w:val="96"/>
          <w:szCs w:val="96"/>
        </w:rPr>
        <w:t xml:space="preserve">ТОВАРИЩЕСТВО </w:t>
      </w:r>
    </w:p>
    <w:p w:rsidR="0090493D" w:rsidRPr="0090493D" w:rsidRDefault="0090493D">
      <w:pPr>
        <w:rPr>
          <w:rFonts w:ascii="18" w:hAnsi="18"/>
          <w:sz w:val="96"/>
          <w:szCs w:val="96"/>
        </w:rPr>
      </w:pPr>
      <w:r w:rsidRPr="0090493D">
        <w:rPr>
          <w:rFonts w:ascii="18" w:hAnsi="18"/>
          <w:sz w:val="96"/>
          <w:szCs w:val="96"/>
        </w:rPr>
        <w:t xml:space="preserve">СОБСТВЕННИКОВ </w:t>
      </w:r>
    </w:p>
    <w:p w:rsidR="0090493D" w:rsidRPr="0090493D" w:rsidRDefault="0090493D">
      <w:pPr>
        <w:rPr>
          <w:rFonts w:ascii="18" w:hAnsi="18"/>
          <w:sz w:val="96"/>
          <w:szCs w:val="96"/>
        </w:rPr>
      </w:pPr>
      <w:r w:rsidRPr="0090493D">
        <w:rPr>
          <w:rFonts w:ascii="18" w:hAnsi="18"/>
          <w:sz w:val="96"/>
          <w:szCs w:val="96"/>
        </w:rPr>
        <w:t>ЖИЛЬЯ</w:t>
      </w:r>
    </w:p>
    <w:p w:rsidR="0090493D" w:rsidRPr="0090493D" w:rsidRDefault="0090493D">
      <w:pPr>
        <w:rPr>
          <w:rFonts w:ascii="18" w:hAnsi="18"/>
          <w:sz w:val="96"/>
          <w:szCs w:val="96"/>
        </w:rPr>
      </w:pPr>
      <w:r w:rsidRPr="0090493D">
        <w:rPr>
          <w:rFonts w:ascii="18" w:hAnsi="18"/>
          <w:sz w:val="96"/>
          <w:szCs w:val="96"/>
        </w:rPr>
        <w:t>ТРЕСТ</w:t>
      </w:r>
    </w:p>
    <w:p w:rsidR="0090493D" w:rsidRPr="0090493D" w:rsidRDefault="0090493D">
      <w:pPr>
        <w:rPr>
          <w:rFonts w:ascii="18" w:hAnsi="18"/>
          <w:sz w:val="96"/>
          <w:szCs w:val="96"/>
        </w:rPr>
      </w:pPr>
      <w:r w:rsidRPr="0090493D">
        <w:rPr>
          <w:rFonts w:ascii="18" w:hAnsi="18"/>
          <w:sz w:val="96"/>
          <w:szCs w:val="96"/>
        </w:rPr>
        <w:t xml:space="preserve">СОЦИАЛЬНЫХ </w:t>
      </w:r>
    </w:p>
    <w:p w:rsidR="0090493D" w:rsidRPr="0090493D" w:rsidRDefault="0090493D">
      <w:pPr>
        <w:rPr>
          <w:rFonts w:ascii="18" w:hAnsi="18"/>
          <w:sz w:val="96"/>
          <w:szCs w:val="96"/>
        </w:rPr>
      </w:pPr>
      <w:r w:rsidRPr="0090493D">
        <w:rPr>
          <w:rFonts w:ascii="18" w:hAnsi="18"/>
          <w:sz w:val="96"/>
          <w:szCs w:val="96"/>
        </w:rPr>
        <w:t>ЖИЗНЬ</w:t>
      </w:r>
    </w:p>
    <w:p w:rsidR="0090493D" w:rsidRPr="0090493D" w:rsidRDefault="0090493D">
      <w:pPr>
        <w:rPr>
          <w:rFonts w:ascii="18" w:hAnsi="18"/>
          <w:sz w:val="96"/>
          <w:szCs w:val="96"/>
        </w:rPr>
      </w:pPr>
      <w:r w:rsidRPr="0090493D">
        <w:rPr>
          <w:rFonts w:ascii="18" w:hAnsi="18"/>
          <w:sz w:val="96"/>
          <w:szCs w:val="96"/>
        </w:rPr>
        <w:t>САМОСТОЯТЕЛЬНЫХ</w:t>
      </w:r>
    </w:p>
    <w:p w:rsidR="0090493D" w:rsidRPr="0090493D" w:rsidRDefault="0090493D">
      <w:pPr>
        <w:rPr>
          <w:rFonts w:ascii="18" w:hAnsi="18"/>
          <w:sz w:val="96"/>
          <w:szCs w:val="96"/>
        </w:rPr>
      </w:pPr>
      <w:r w:rsidRPr="0090493D">
        <w:rPr>
          <w:rFonts w:ascii="18" w:hAnsi="18"/>
          <w:sz w:val="96"/>
          <w:szCs w:val="96"/>
        </w:rPr>
        <w:t>ЖИТЕЛИ</w:t>
      </w:r>
    </w:p>
    <w:p w:rsidR="0090493D" w:rsidRPr="0090493D" w:rsidRDefault="0090493D">
      <w:pPr>
        <w:rPr>
          <w:rFonts w:ascii="18" w:hAnsi="18"/>
          <w:sz w:val="96"/>
          <w:szCs w:val="96"/>
        </w:rPr>
      </w:pPr>
      <w:r w:rsidRPr="0090493D">
        <w:rPr>
          <w:rFonts w:ascii="18" w:hAnsi="18"/>
          <w:sz w:val="96"/>
          <w:szCs w:val="96"/>
        </w:rPr>
        <w:t>ТАНДЕМ</w:t>
      </w:r>
      <w:bookmarkEnd w:id="0"/>
    </w:p>
    <w:sectPr w:rsidR="0090493D" w:rsidRPr="00904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18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D1"/>
    <w:rsid w:val="004117D1"/>
    <w:rsid w:val="0090493D"/>
    <w:rsid w:val="00B8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ADBF"/>
  <w15:chartTrackingRefBased/>
  <w15:docId w15:val="{6D80B199-BCC7-4D95-834B-F4C1CBA2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Lyubov03111987</dc:creator>
  <cp:keywords/>
  <dc:description/>
  <cp:lastModifiedBy>Lyubov03111987</cp:lastModifiedBy>
  <cp:revision>2</cp:revision>
  <dcterms:created xsi:type="dcterms:W3CDTF">2017-04-06T12:14:00Z</dcterms:created>
  <dcterms:modified xsi:type="dcterms:W3CDTF">2017-04-06T12:14:00Z</dcterms:modified>
</cp:coreProperties>
</file>